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5A012" w14:textId="77777777" w:rsidR="008C1415" w:rsidRDefault="00D72B3D">
      <w:pPr>
        <w:pStyle w:val="a0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：</w:t>
      </w:r>
      <w:bookmarkStart w:id="0" w:name="_GoBack"/>
      <w:r>
        <w:rPr>
          <w:rFonts w:ascii="仿宋" w:eastAsia="仿宋" w:hAnsi="仿宋" w:hint="eastAsia"/>
          <w:sz w:val="28"/>
          <w:szCs w:val="28"/>
        </w:rPr>
        <w:t>空调维保零配件供货时间及价格最高限价清单</w:t>
      </w:r>
      <w:bookmarkEnd w:id="0"/>
    </w:p>
    <w:tbl>
      <w:tblPr>
        <w:tblW w:w="1015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732"/>
        <w:gridCol w:w="2983"/>
        <w:gridCol w:w="1152"/>
        <w:gridCol w:w="1044"/>
        <w:gridCol w:w="1344"/>
        <w:gridCol w:w="1545"/>
        <w:gridCol w:w="1350"/>
      </w:tblGrid>
      <w:tr w:rsidR="008C1415" w14:paraId="08543A82" w14:textId="77777777">
        <w:trPr>
          <w:trHeight w:val="58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C3B49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B134F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配件名称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型号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152AD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品牌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BC768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供货周期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EEF4E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报价最高限价（元）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含税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769EE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维保单位报价单价（元）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含税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758EC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8C1415" w14:paraId="0C32803B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0A3125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9BB6FE" w14:textId="77777777" w:rsidR="008C1415" w:rsidRDefault="00D72B3D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2.2-11.2kw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（雪种）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KG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CE7DBC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E86436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23FB77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2E9969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7A84A5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R410A</w:t>
            </w:r>
          </w:p>
        </w:tc>
      </w:tr>
      <w:tr w:rsidR="008C1415" w14:paraId="00D81CD6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4BE401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1EA1BB" w14:textId="77777777" w:rsidR="008C1415" w:rsidRDefault="00D72B3D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10kw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（雪种）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5E0572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0C9A5C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A7D2BB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FEB123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C5E855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R410A</w:t>
            </w:r>
          </w:p>
        </w:tc>
      </w:tr>
      <w:tr w:rsidR="008C1415" w14:paraId="284DE3CF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CC45D0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4816B5" w14:textId="77777777" w:rsidR="008C1415" w:rsidRDefault="00D72B3D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14-22kw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（雪种）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AEA8A7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799AE1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9439E7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73BEA6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BC0F0D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R410A</w:t>
            </w:r>
          </w:p>
        </w:tc>
      </w:tr>
      <w:tr w:rsidR="008C1415" w14:paraId="1384D7E3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20F13D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FB1FFC" w14:textId="77777777" w:rsidR="008C1415" w:rsidRDefault="00D72B3D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22.4-85kw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（雪种）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74CA50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5813C4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E65FC0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3AEF94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BE283C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R410A</w:t>
            </w:r>
          </w:p>
        </w:tc>
      </w:tr>
      <w:tr w:rsidR="008C1415" w14:paraId="38924C6D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EF4EB6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86BEF6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匹分体挂机（雪种）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322163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D46825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0DB59C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3D35C0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914420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R22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R32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</w:tr>
      <w:tr w:rsidR="008C1415" w14:paraId="0EDC5ECF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999293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23BB65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匹分体挂机（雪种）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7F02EA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0AF79C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64C9DE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A506D0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22C5C2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R22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R32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</w:tr>
      <w:tr w:rsidR="008C1415" w14:paraId="754AC891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EA00F0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AF0259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匹分体挂机（雪种）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9D0126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854D1F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83767B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F47223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35424C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R22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R32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</w:tr>
      <w:tr w:rsidR="008C1415" w14:paraId="64CFD3A9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7D8D90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F4B3C1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外机主控板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Q≤45KW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CA2517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794150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C0C48A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1750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498575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215787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15DDD830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80D2E7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C77158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外机主控板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Q≥50KW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FB9E04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175C20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05E1E8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1980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C22DC9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4EF502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09008745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7ED803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88A9AA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内机主板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定频全系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C1170A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6C972D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8C7325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430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D2EED3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150D6F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2315E06A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3CFB46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911ECE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内机主板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变频全系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706151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FC2AC3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754714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630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2E8619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9545A7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41A1FD2D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CD513C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6F3618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内机主板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直流全系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6B259F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79B6C6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CCBD56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760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0DBEE3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57BCCC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5DD0F33D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CB9881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2F23FD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外机变频模块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35A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以下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678D06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49901B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85DF49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1980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7710AC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581AA5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16502C75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06CA47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FB38AF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外机变频模块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50A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以上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E91DD6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1A1543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79FDC7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2780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703687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329B2F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1E46349E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E11256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53F30C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外机电源滤波板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全系列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D4AC40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08EAAF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5DD8C1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A2370B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1D3403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72A2D24B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92D804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D2FE53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外机风机模块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全系列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376120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4BDAED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2CE3A7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F5D710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F9CBBB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54F18DDD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353567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A54F07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外机防雷击板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全系列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FBBE34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75FE0E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F18462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5EF386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D89B6A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49211781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67216E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C92AA5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外机电子锁芯片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全系列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79B436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5CA594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A6FA76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830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E45470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E07DB7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2E29AC96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29B58A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4C3AB5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内机显示合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全系列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E95B46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59CDDB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51B7A4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8E9744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EEB720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44832642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8D56BF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25586A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内机网络模块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全系列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29B814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EB9AA9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4F56AE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F8DEE5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97C8AB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4AAA043D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71FEF1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895F5C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内机数据转换器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全系列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18D3C2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38D704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2C0698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F4DE8E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F4B0C8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312BB460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2117BA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C9349F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内机掉电记忆模块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全系列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269F75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12F0C0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8281D6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ABDE74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9523B2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0DD77613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4BC81A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BBEAEB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外机定频压缩机（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1-1.5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匹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00E836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DE36A6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87F7BC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74DBB0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F10082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6304BEA7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17A276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4A3ED8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外机定频压缩机（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匹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13F14B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176243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B8CA54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55EC69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A3F9D9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4469A246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3C8B6F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70CCE0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外机定频压缩机（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匹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BE9FFE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7AAD5F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857F07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1750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5E1277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AFB997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7473073C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82A4E7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2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71D89E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外机定频压缩机（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匹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A1C1EE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D23732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FD7C88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2550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09F749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851743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7F73F547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817A4A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0CD618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外机定频压缩机（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10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匹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D34271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282393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2AE8F4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3700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864178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62EDC7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5A0704FC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379EA0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4BDD28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外机定频压缩机（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15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匹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3E8D36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1D08E5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9C2D63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4400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1E7E88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5F1A3D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104EB430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B4EBA5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C5586F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外机定频压缩机（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20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匹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CC7C82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21B326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A0E682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4C934E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0FAA50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4C75843C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8AE86F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7E2B2F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外机变频压缩机（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1-1.5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匹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C37393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3F303B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5C6097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F23F4E" w14:textId="77777777" w:rsidR="008C1415" w:rsidRDefault="008C141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4DD026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4FB64CA9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76EC07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A7097D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外机变频压缩机（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匹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728F6D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E41FC7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9537E6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1500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D59754" w14:textId="77777777" w:rsidR="008C1415" w:rsidRDefault="008C141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F29A91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31F9D0DF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673B5F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0D097D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外机变频压缩机（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匹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702978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555D43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24F093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1F3BAD" w14:textId="77777777" w:rsidR="008C1415" w:rsidRDefault="008C141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AD87FF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48A44F7E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F388A2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20F579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外机变频压缩机（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匹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A3107D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4632A3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DE3570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3100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51E81D" w14:textId="77777777" w:rsidR="008C1415" w:rsidRDefault="008C141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110133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1DD85FBF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39DFBE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D40A1A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外机变频压缩机（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10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匹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D3C7F6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3515E2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059E2A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4400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2CD815" w14:textId="77777777" w:rsidR="008C1415" w:rsidRDefault="008C141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212047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38AF34EE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66631F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17B7CC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外机变频压缩机（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15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匹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1B16BE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E1872A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77C254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490135" w14:textId="77777777" w:rsidR="008C1415" w:rsidRDefault="008C141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958FC1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113A65D9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342B64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DA8CF4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外机变频压缩机（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20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匹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5964E6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F0B510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34295C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8300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D981E8" w14:textId="77777777" w:rsidR="008C1415" w:rsidRDefault="008C141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E61C25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4B60958F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ED3888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CDDE17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外机直流电机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全系列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9EDD6A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A7471E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508F70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1750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F5D8CF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057D5E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3968E966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1F464C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B989E6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外机交流电机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全系列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A49392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FBFAAF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44E99C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1550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C718DB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CA2AF3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3E6FA12C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C885B5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75BFA4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内机直流电机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Q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8KW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风管机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97604C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3EEEDB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3E0DC0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8AC097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51CBD2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0A652F15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81BB4A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EA764A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内机直流电机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8KW&lt;Q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14KW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风管机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58DF99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0792F7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EF826D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0A9A98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6197C8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252B93AD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474A60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B77AA8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内机直流电机全系列嵌入式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A1EC35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DF4633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F2DB78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780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47EDB4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69F84B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229DDEBB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EB4D15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FC05C7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内机交流电机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Q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5.6KW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89087C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42204E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E5F7A3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385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4E93D0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D0CFFE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71FE3E8F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EE7021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03A9DE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内机交流电机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5.6KW&lt;Q ≤14KW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F01516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E4BED5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056234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D15009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262865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64621604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5A7A94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BE882B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内机交流电机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Q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&gt;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14KW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253D19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5D3277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8545CB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8F30A3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ABDB41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634B7797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FC7CFC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CB9CA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外机整流桥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全系列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6C636B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288C57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B834F3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A98455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2EA902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0C0817DB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F798D9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CB197C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外机浪涌抑制器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全系列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F88DE4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839368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4D9A4D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E1A368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2FAFE3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352FA584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4D8195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9BA80F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外机电抗器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全系列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CF80BE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B2D4B5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9BBF7F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290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14C3D1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F60E7F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31A777C9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B7C116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A7A0A2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外机电解电容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全系列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004CA8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686656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7EC6B9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616152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2DC01B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3589A32E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DB69B4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E57F58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外机压缩机电容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全系列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7ED31B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9A9B31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A7707A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AE0EBF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E20775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726601FC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BB235A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66AF6A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风机电容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全系列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A69DEF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C62C0D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807266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A3AF8D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CF2582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6F5C65A2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BEF5EA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1E3C84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外机压缩机线组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全系列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673D25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9F0384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24093D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6AC09B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718387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6731A335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8BA1B9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254278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外机相序保护继电器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全系列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CFE863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DC2391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917654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D62E3C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91AD30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36150BB0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CFF5E3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848979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风机四通阀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全系列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DC2FA6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51A5F9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CDB55C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630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773CD5" w14:textId="77777777" w:rsidR="008C1415" w:rsidRDefault="008C141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E45979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1D797FF6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31CB0B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5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5C5410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外机电磁阀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全系列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D42DEA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1329C3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8C1947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04CA07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DDC3D6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0BB5A6E0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07834D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AADE44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外机接线座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Q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50KW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1D9DEC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4D9070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805A49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5C7EC5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38DF67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4F6DCCA7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221B10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396444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外机接线座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Q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61.5KW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8898EE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F66EFA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FC86BA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FEED13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FF7515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3BBC51F9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769ACD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02AED1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内机接线座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全系列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1525F5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EB8C1D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763B33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A3B04E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FD136B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233140A0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A7F8DE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E9FC7D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内机接触器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全系列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C0D320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F54C14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693A99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01BE6C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AAE4BC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57436DE6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E1BBB1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720714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内机遥控器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全系列内机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04F420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4600D9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D31D16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04272E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EBECAE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1AE9678B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412487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1A94E6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内机线控器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全系列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B04323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9CC068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68C99A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58A3D5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5D993C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2535ADF6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B3DD21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83C701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内机集控器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CCM30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A7B61D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F53A9F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033385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9CC9BB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54EB92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4E8C90C3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D6CE83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EC0101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内机集控器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CCM180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40A47D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C8770E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1C6085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5100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9FC979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92AB43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7744D93F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E3EF9E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341AF8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内机水位开关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全系列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B2F689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AD83B2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E96E7C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A2678A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077BAE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19563FBD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9D4A1C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E54545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内机排水泵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全系列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28A6F6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B8F7DE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9BADC3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6E9D93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4282DE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42BC2D9C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C37C20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87738B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外机阀线圈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全系列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6BC424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390D50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A2A2F1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0E8F80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431A9A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09FC41D6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A1D4B9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228E3D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内机阀线圈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全系列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C9BECE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297412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E59355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07ED3B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48830F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1C306484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3F4E20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B5964B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温度传感器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全系列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22EB75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6EAEC6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45C747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EF1959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A78F5D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2093AB0F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96954C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24D92F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内机电加热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Q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3.6KW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91A174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94332E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0B9AFF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F1485E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73EAD2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22A6A1CD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35E40D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D345A1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内机电加热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3.6KW&lt;Q ≤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KW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9795AC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DCA323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644B75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1017D6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385892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4E7A7BC1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660647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517820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内机电加热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KW&lt;Q ≤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KW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C4E3A4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3D45E7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954D09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DD9AD9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7278C7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58A69613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09C03E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939DF6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变压器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全系列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0A8828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62DA8D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CDF988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E4AD63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9E0942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349380AC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2DE148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3BB6D1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外机电机支架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全系列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0A02B6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870671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159BE9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A03491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FE16F0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171E5EFC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D964CA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2D8842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外机出风网罩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全系列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FE0AA5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65DB3B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31A8E3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4C0BD8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38EE38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2A22BB8A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BE6E74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672E96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嵌入式接水盘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全系列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AB2E09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FB4077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316CD8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030100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BB97D9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326D54C0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A1D866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5DB4BF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风管机接水盘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Q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&lt;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5KW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C6E2F8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6D6675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DEFD05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A2F59B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907AA5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21225E1E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A34F0F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DEDC24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风管机接水盘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5KW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Q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8KW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6CE4BB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B24F0F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C6FFD4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290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C6D8F1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0FD7D3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0FBFB32A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70389C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C7E7F6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风管机接水盘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8KW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Q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14KW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628AD4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3E3B31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9002CA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C32030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C35F54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710D3817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6B5018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581938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风管机接水盘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Q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&gt;14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KW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8B0EB0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FF0BBD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088498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90C378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11FC38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2FF31E7F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CFD2B9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EEB3C8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内机风轮蜗壳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全系列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671765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EFD974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73CFEB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D62962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79ECA5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4693BBCD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C846DE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FA96E8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内机轴承座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全系列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F3E84E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E03C16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37144E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39D5BD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F95E14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6D8062EB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30C31C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683F75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内机排水软管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全系列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6A0398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138125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407952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E2D789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8739ED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79FDFCEB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C3EB28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A25C99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内机联轴器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全系列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3B7500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2318D0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78A848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9BB583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3698AF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1766382A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4C1FCE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8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00623F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内机连接轴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全系列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4C248B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B089E4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A328D0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CDC5E1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4C32B6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787B7433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AB577E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3FA3D5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内机风轮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全系列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4399B8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C496FA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8252BA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58BEE5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6911FB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329BCFD5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EB8C03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7BBFED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内机风轮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Q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14KW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Q1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9DECAC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B9B472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E8A0EF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24FDD9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972B79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43F2CF6C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8AA66C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C21B5E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内机风轮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Q≤14KW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Q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88169B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C4F052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DE626A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319E6B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B223C4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0EA63EAC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2BBBCD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00D7B4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内机风轮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Q&gt;20KW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41EC95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DA4EBE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46B876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530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D67DE5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702A74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6BB9D1B5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093F61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370C20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外机油机分离器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Q&lt;61.5KW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383C1A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4CB099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4E4CA2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12E9CC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CBE29B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664052FF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FFD3D0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054CFB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外机油机分离器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Q≥61.5KW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D2CAFF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C7A0BA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73B1AA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5609C6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3963C8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70E45827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1057B0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B9A493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外机压力传感器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全系列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87D831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D0EBE3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40EC7C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FF2C0F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80FC05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47DDA075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BAC747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A04ABD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外机气液分离器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全系列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168DE0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D7EDD5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AA11EF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7F6413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D3645E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3EDC30CE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E33421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878349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外机过滤器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全系列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A78A9C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307F8E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27DF13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1F1F1D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C38375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4454CD57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646EB0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11E3D6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外机单向阀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DXF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FC64B9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3636CA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54A9FC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430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10CEC3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8E462C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14FD924B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123CD5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D9BC4A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外机单向阀其他型号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9A9A14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A454DF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73D6A2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F41941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683398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03CC7DA9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3A3D1A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225B1A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冷冻机油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全系列（每升）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8226F4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D8AA76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6CC10E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1B1FB1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45802B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04A9F1F3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87CB92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AD2D20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电子节流部件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全系列内置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835D62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FF4BC1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A9236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563FE5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698FC9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0C564BB2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8720BA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1B8B5E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电子节流部件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全系列外置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B91BB9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05A0B0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A423CD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530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96595E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A5D99B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1896E6A8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8047C0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1534A1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电子节流部件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壁挂式内机及新风机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17ABBD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美的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CB1928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F6F484" w14:textId="77777777" w:rsidR="008C1415" w:rsidRDefault="00D72B3D">
            <w:pPr>
              <w:widowControl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780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01C8A0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EA281E" w14:textId="77777777" w:rsidR="008C1415" w:rsidRDefault="00D72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原装全新</w:t>
            </w:r>
          </w:p>
        </w:tc>
      </w:tr>
      <w:tr w:rsidR="008C1415" w14:paraId="0453C60D" w14:textId="77777777">
        <w:trPr>
          <w:trHeight w:val="4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60E9DA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11323E" w14:textId="77777777" w:rsidR="008C1415" w:rsidRDefault="00D72B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以下空白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EC0E24" w14:textId="77777777" w:rsidR="008C1415" w:rsidRDefault="008C141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F5683E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FBD535" w14:textId="77777777" w:rsidR="008C1415" w:rsidRDefault="008C141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A02C9F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4C1F60" w14:textId="77777777" w:rsidR="008C1415" w:rsidRDefault="008C1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3839623" w14:textId="77777777" w:rsidR="008C1415" w:rsidRDefault="008C1415">
      <w:pPr>
        <w:pStyle w:val="Default"/>
      </w:pPr>
    </w:p>
    <w:p w14:paraId="364EC53B" w14:textId="77777777" w:rsidR="008C1415" w:rsidRDefault="008C1415"/>
    <w:sectPr w:rsidR="008C1415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iZjAxNWM4NGFkOGY4ZjQ4ZjdhNjNkMjM4NTRmMmMifQ=="/>
  </w:docVars>
  <w:rsids>
    <w:rsidRoot w:val="424264C1"/>
    <w:rsid w:val="008C1415"/>
    <w:rsid w:val="00D72B3D"/>
    <w:rsid w:val="07A23E9C"/>
    <w:rsid w:val="147C572A"/>
    <w:rsid w:val="3DD35526"/>
    <w:rsid w:val="424264C1"/>
    <w:rsid w:val="63F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D98C9279-255D-415A-A68B-4E29A191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Default"/>
    <w:uiPriority w:val="99"/>
    <w:qFormat/>
    <w:pPr>
      <w:spacing w:line="360" w:lineRule="auto"/>
      <w:ind w:firstLineChars="200" w:firstLine="200"/>
    </w:pPr>
    <w:rPr>
      <w:rFonts w:ascii="Arial" w:hAnsi="Arial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黄国恩</dc:creator>
  <cp:lastModifiedBy>lincl</cp:lastModifiedBy>
  <cp:revision>2</cp:revision>
  <dcterms:created xsi:type="dcterms:W3CDTF">2025-07-31T12:14:00Z</dcterms:created>
  <dcterms:modified xsi:type="dcterms:W3CDTF">2025-07-31T12:14:00Z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7B0BC867526C49A494F1E6999085FE49_11</vt:lpwstr>
  </property>
  <property fmtid="{D5CDD505-2E9C-101B-9397-08002B2CF9AE}" pid="4" name="KSOTemplateDocerSaveRecord">
    <vt:lpwstr>eyJoZGlkIjoiMTFlN2Q1YzczMzZkNmI4ODk5MzdmYjU3YjJmM2U4Y2UiLCJ1c2VySWQiOiIyNTExNTcyNiJ9</vt:lpwstr>
  </property>
</Properties>
</file>